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EE" w:rsidRPr="00772987" w:rsidRDefault="00366097" w:rsidP="00383C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Новые рабочие места в Троицком районе за 1-ое полугодие 2018 года</w:t>
      </w:r>
      <w:bookmarkStart w:id="0" w:name="_GoBack"/>
      <w:bookmarkEnd w:id="0"/>
    </w:p>
    <w:p w:rsidR="002B7036" w:rsidRPr="00EB11A2" w:rsidRDefault="00383CEE" w:rsidP="002B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7036" w:rsidRPr="00EB11A2">
        <w:rPr>
          <w:rFonts w:ascii="Times New Roman" w:hAnsi="Times New Roman" w:cs="Times New Roman"/>
          <w:sz w:val="28"/>
          <w:szCs w:val="28"/>
        </w:rPr>
        <w:t>В районе непрерывно создаются новые рабочие места, в основном за счет регистрации новых индивидуальных предпринимателей.  За 2 –</w:t>
      </w:r>
      <w:proofErr w:type="spellStart"/>
      <w:r w:rsidR="002B7036" w:rsidRPr="00EB11A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B7036" w:rsidRPr="00EB11A2">
        <w:rPr>
          <w:rFonts w:ascii="Times New Roman" w:hAnsi="Times New Roman" w:cs="Times New Roman"/>
          <w:sz w:val="28"/>
          <w:szCs w:val="28"/>
        </w:rPr>
        <w:t xml:space="preserve"> квартала 2018 года было зарегистрировано 43 </w:t>
      </w:r>
      <w:proofErr w:type="gramStart"/>
      <w:r w:rsidR="002B7036" w:rsidRPr="00EB11A2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="002B7036" w:rsidRPr="00EB11A2">
        <w:rPr>
          <w:rFonts w:ascii="Times New Roman" w:hAnsi="Times New Roman" w:cs="Times New Roman"/>
          <w:sz w:val="28"/>
          <w:szCs w:val="28"/>
        </w:rPr>
        <w:t xml:space="preserve"> предпринимателя. </w:t>
      </w:r>
    </w:p>
    <w:p w:rsidR="002B7036" w:rsidRPr="00EB11A2" w:rsidRDefault="002B7036" w:rsidP="002B7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1A2">
        <w:rPr>
          <w:rFonts w:ascii="Times New Roman" w:hAnsi="Times New Roman" w:cs="Times New Roman"/>
          <w:sz w:val="28"/>
          <w:szCs w:val="28"/>
        </w:rPr>
        <w:t xml:space="preserve">23  - в с. Троицкое, </w:t>
      </w:r>
    </w:p>
    <w:p w:rsidR="002B7036" w:rsidRPr="00EB11A2" w:rsidRDefault="00021689" w:rsidP="002B7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1A2">
        <w:rPr>
          <w:rFonts w:ascii="Times New Roman" w:hAnsi="Times New Roman" w:cs="Times New Roman"/>
          <w:sz w:val="28"/>
          <w:szCs w:val="28"/>
        </w:rPr>
        <w:t>5</w:t>
      </w:r>
      <w:r w:rsidR="002B7036" w:rsidRPr="00EB11A2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="002B7036" w:rsidRPr="00EB11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7036" w:rsidRPr="00EB11A2">
        <w:rPr>
          <w:rFonts w:ascii="Times New Roman" w:hAnsi="Times New Roman" w:cs="Times New Roman"/>
          <w:sz w:val="28"/>
          <w:szCs w:val="28"/>
        </w:rPr>
        <w:t xml:space="preserve"> с. Боровлянка, </w:t>
      </w:r>
    </w:p>
    <w:p w:rsidR="002B7036" w:rsidRPr="00EB11A2" w:rsidRDefault="002B7036" w:rsidP="002B7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1A2">
        <w:rPr>
          <w:rFonts w:ascii="Times New Roman" w:hAnsi="Times New Roman" w:cs="Times New Roman"/>
          <w:sz w:val="28"/>
          <w:szCs w:val="28"/>
        </w:rPr>
        <w:t xml:space="preserve">1-  в п. Октябрьский, </w:t>
      </w:r>
    </w:p>
    <w:p w:rsidR="002B7036" w:rsidRPr="00EB11A2" w:rsidRDefault="002B7036" w:rsidP="002B7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1A2">
        <w:rPr>
          <w:rFonts w:ascii="Times New Roman" w:hAnsi="Times New Roman" w:cs="Times New Roman"/>
          <w:sz w:val="28"/>
          <w:szCs w:val="28"/>
        </w:rPr>
        <w:t xml:space="preserve">2 – в с. </w:t>
      </w:r>
      <w:proofErr w:type="spellStart"/>
      <w:r w:rsidRPr="00EB11A2">
        <w:rPr>
          <w:rFonts w:ascii="Times New Roman" w:hAnsi="Times New Roman" w:cs="Times New Roman"/>
          <w:sz w:val="28"/>
          <w:szCs w:val="28"/>
        </w:rPr>
        <w:t>Краснояры</w:t>
      </w:r>
      <w:proofErr w:type="spellEnd"/>
      <w:r w:rsidRPr="00EB11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7036" w:rsidRPr="00EB11A2" w:rsidRDefault="002B7036" w:rsidP="002B7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1A2">
        <w:rPr>
          <w:rFonts w:ascii="Times New Roman" w:hAnsi="Times New Roman" w:cs="Times New Roman"/>
          <w:sz w:val="28"/>
          <w:szCs w:val="28"/>
        </w:rPr>
        <w:t xml:space="preserve">2 – в п. </w:t>
      </w:r>
      <w:proofErr w:type="spellStart"/>
      <w:r w:rsidRPr="00EB11A2">
        <w:rPr>
          <w:rFonts w:ascii="Times New Roman" w:hAnsi="Times New Roman" w:cs="Times New Roman"/>
          <w:sz w:val="28"/>
          <w:szCs w:val="28"/>
        </w:rPr>
        <w:t>Гордеевский</w:t>
      </w:r>
      <w:proofErr w:type="spellEnd"/>
      <w:r w:rsidRPr="00EB11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7036" w:rsidRPr="00EB11A2" w:rsidRDefault="002B7036" w:rsidP="002B7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1A2">
        <w:rPr>
          <w:rFonts w:ascii="Times New Roman" w:hAnsi="Times New Roman" w:cs="Times New Roman"/>
          <w:sz w:val="28"/>
          <w:szCs w:val="28"/>
        </w:rPr>
        <w:t xml:space="preserve">1 - в п. Ленинский, </w:t>
      </w:r>
    </w:p>
    <w:p w:rsidR="002B7036" w:rsidRPr="00EB11A2" w:rsidRDefault="002B7036" w:rsidP="002B7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1A2">
        <w:rPr>
          <w:rFonts w:ascii="Times New Roman" w:hAnsi="Times New Roman" w:cs="Times New Roman"/>
          <w:sz w:val="28"/>
          <w:szCs w:val="28"/>
        </w:rPr>
        <w:t xml:space="preserve">1- в с. Заводское, </w:t>
      </w:r>
    </w:p>
    <w:p w:rsidR="002B7036" w:rsidRPr="00EB11A2" w:rsidRDefault="002B7036" w:rsidP="002B7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1A2">
        <w:rPr>
          <w:rFonts w:ascii="Times New Roman" w:hAnsi="Times New Roman" w:cs="Times New Roman"/>
          <w:sz w:val="28"/>
          <w:szCs w:val="28"/>
        </w:rPr>
        <w:t xml:space="preserve">1 – </w:t>
      </w:r>
      <w:proofErr w:type="gramStart"/>
      <w:r w:rsidRPr="00EB11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11A2">
        <w:rPr>
          <w:rFonts w:ascii="Times New Roman" w:hAnsi="Times New Roman" w:cs="Times New Roman"/>
          <w:sz w:val="28"/>
          <w:szCs w:val="28"/>
        </w:rPr>
        <w:t xml:space="preserve"> с. Зеленая поляна, </w:t>
      </w:r>
    </w:p>
    <w:p w:rsidR="002B7036" w:rsidRPr="00EB11A2" w:rsidRDefault="002B7036" w:rsidP="002B7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1A2">
        <w:rPr>
          <w:rFonts w:ascii="Times New Roman" w:hAnsi="Times New Roman" w:cs="Times New Roman"/>
          <w:sz w:val="28"/>
          <w:szCs w:val="28"/>
        </w:rPr>
        <w:t xml:space="preserve">1- в п. Ельцовка, </w:t>
      </w:r>
    </w:p>
    <w:p w:rsidR="002B7036" w:rsidRPr="00EB11A2" w:rsidRDefault="002B7036" w:rsidP="00EB11A2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EB11A2">
        <w:rPr>
          <w:rFonts w:ascii="Times New Roman" w:hAnsi="Times New Roman" w:cs="Times New Roman"/>
          <w:sz w:val="28"/>
          <w:szCs w:val="28"/>
        </w:rPr>
        <w:t xml:space="preserve">2- в п. </w:t>
      </w:r>
      <w:proofErr w:type="spellStart"/>
      <w:r w:rsidRPr="00EB11A2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EB11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03BF" w:rsidRPr="00EB11A2" w:rsidRDefault="002B7036" w:rsidP="002B7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1A2">
        <w:rPr>
          <w:rFonts w:ascii="Times New Roman" w:hAnsi="Times New Roman" w:cs="Times New Roman"/>
          <w:sz w:val="28"/>
          <w:szCs w:val="28"/>
        </w:rPr>
        <w:t xml:space="preserve">1- в п. </w:t>
      </w:r>
      <w:proofErr w:type="spellStart"/>
      <w:r w:rsidRPr="00EB11A2">
        <w:rPr>
          <w:rFonts w:ascii="Times New Roman" w:hAnsi="Times New Roman" w:cs="Times New Roman"/>
          <w:sz w:val="28"/>
          <w:szCs w:val="28"/>
        </w:rPr>
        <w:t>Многоозерный</w:t>
      </w:r>
      <w:proofErr w:type="spellEnd"/>
      <w:r w:rsidRPr="00EB11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7036" w:rsidRPr="00EB11A2" w:rsidRDefault="00021689" w:rsidP="002B7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1A2">
        <w:rPr>
          <w:rFonts w:ascii="Times New Roman" w:hAnsi="Times New Roman" w:cs="Times New Roman"/>
          <w:sz w:val="28"/>
          <w:szCs w:val="28"/>
        </w:rPr>
        <w:t xml:space="preserve">2- в с. </w:t>
      </w:r>
      <w:proofErr w:type="spellStart"/>
      <w:r w:rsidRPr="00EB11A2">
        <w:rPr>
          <w:rFonts w:ascii="Times New Roman" w:hAnsi="Times New Roman" w:cs="Times New Roman"/>
          <w:sz w:val="28"/>
          <w:szCs w:val="28"/>
        </w:rPr>
        <w:t>Хайрюзовка</w:t>
      </w:r>
      <w:proofErr w:type="spellEnd"/>
      <w:r w:rsidRPr="00EB11A2">
        <w:rPr>
          <w:rFonts w:ascii="Times New Roman" w:hAnsi="Times New Roman" w:cs="Times New Roman"/>
          <w:sz w:val="28"/>
          <w:szCs w:val="28"/>
        </w:rPr>
        <w:t>,</w:t>
      </w:r>
    </w:p>
    <w:p w:rsidR="00021689" w:rsidRPr="00EB11A2" w:rsidRDefault="00021689" w:rsidP="002B7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1A2">
        <w:rPr>
          <w:rFonts w:ascii="Times New Roman" w:hAnsi="Times New Roman" w:cs="Times New Roman"/>
          <w:sz w:val="28"/>
          <w:szCs w:val="28"/>
        </w:rPr>
        <w:t xml:space="preserve">1 – в с. </w:t>
      </w:r>
      <w:proofErr w:type="spellStart"/>
      <w:r w:rsidRPr="00EB11A2">
        <w:rPr>
          <w:rFonts w:ascii="Times New Roman" w:hAnsi="Times New Roman" w:cs="Times New Roman"/>
          <w:sz w:val="28"/>
          <w:szCs w:val="28"/>
        </w:rPr>
        <w:t>Песьянка</w:t>
      </w:r>
      <w:proofErr w:type="spellEnd"/>
    </w:p>
    <w:p w:rsidR="00021689" w:rsidRPr="00EB11A2" w:rsidRDefault="00021689" w:rsidP="00021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689" w:rsidRPr="00EB11A2" w:rsidRDefault="0057318A" w:rsidP="0057318A">
      <w:pPr>
        <w:jc w:val="both"/>
        <w:rPr>
          <w:rFonts w:ascii="Times New Roman" w:hAnsi="Times New Roman" w:cs="Times New Roman"/>
          <w:sz w:val="28"/>
          <w:szCs w:val="28"/>
        </w:rPr>
      </w:pPr>
      <w:r w:rsidRPr="00EB11A2">
        <w:rPr>
          <w:rFonts w:ascii="Times New Roman" w:hAnsi="Times New Roman" w:cs="Times New Roman"/>
          <w:sz w:val="28"/>
          <w:szCs w:val="28"/>
        </w:rPr>
        <w:t xml:space="preserve">     60</w:t>
      </w:r>
      <w:r w:rsidR="00021689" w:rsidRPr="00EB11A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72987">
        <w:rPr>
          <w:rFonts w:ascii="Times New Roman" w:hAnsi="Times New Roman" w:cs="Times New Roman"/>
          <w:sz w:val="28"/>
          <w:szCs w:val="28"/>
        </w:rPr>
        <w:t>ов</w:t>
      </w:r>
      <w:r w:rsidRPr="00EB11A2">
        <w:rPr>
          <w:rFonts w:ascii="Times New Roman" w:hAnsi="Times New Roman" w:cs="Times New Roman"/>
          <w:sz w:val="28"/>
          <w:szCs w:val="28"/>
        </w:rPr>
        <w:t xml:space="preserve"> были трудоустроены</w:t>
      </w:r>
      <w:r w:rsidR="00021689" w:rsidRPr="00EB11A2">
        <w:rPr>
          <w:rFonts w:ascii="Times New Roman" w:hAnsi="Times New Roman" w:cs="Times New Roman"/>
          <w:sz w:val="28"/>
          <w:szCs w:val="28"/>
        </w:rPr>
        <w:t xml:space="preserve"> в КФХ</w:t>
      </w:r>
      <w:r w:rsidRPr="00EB11A2">
        <w:rPr>
          <w:rFonts w:ascii="Times New Roman" w:hAnsi="Times New Roman" w:cs="Times New Roman"/>
          <w:sz w:val="28"/>
          <w:szCs w:val="28"/>
        </w:rPr>
        <w:t xml:space="preserve"> района, но это в основном не создание рабочих мест, а возобновление работы после сезонного перерыва, 9 работников трудоустроены в  КАУ </w:t>
      </w:r>
      <w:proofErr w:type="spellStart"/>
      <w:r w:rsidRPr="00EB11A2">
        <w:rPr>
          <w:rFonts w:ascii="Times New Roman" w:hAnsi="Times New Roman" w:cs="Times New Roman"/>
          <w:sz w:val="28"/>
          <w:szCs w:val="28"/>
        </w:rPr>
        <w:t>Боровлянский</w:t>
      </w:r>
      <w:proofErr w:type="spellEnd"/>
      <w:r w:rsidRPr="00EB11A2">
        <w:rPr>
          <w:rFonts w:ascii="Times New Roman" w:hAnsi="Times New Roman" w:cs="Times New Roman"/>
          <w:sz w:val="28"/>
          <w:szCs w:val="28"/>
        </w:rPr>
        <w:t xml:space="preserve"> лесхоз </w:t>
      </w:r>
      <w:proofErr w:type="gramStart"/>
      <w:r w:rsidRPr="00EB11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11A2">
        <w:rPr>
          <w:rFonts w:ascii="Times New Roman" w:hAnsi="Times New Roman" w:cs="Times New Roman"/>
          <w:sz w:val="28"/>
          <w:szCs w:val="28"/>
        </w:rPr>
        <w:t xml:space="preserve">в том числе на пожароопасный период дополнительно 7 человек до окончания сезона),   6 человек в  </w:t>
      </w:r>
      <w:proofErr w:type="spellStart"/>
      <w:r w:rsidRPr="00EB11A2">
        <w:rPr>
          <w:rFonts w:ascii="Times New Roman" w:hAnsi="Times New Roman" w:cs="Times New Roman"/>
          <w:sz w:val="28"/>
          <w:szCs w:val="28"/>
        </w:rPr>
        <w:t>Леспромэкспорт</w:t>
      </w:r>
      <w:proofErr w:type="spellEnd"/>
      <w:r w:rsidRPr="00EB11A2">
        <w:rPr>
          <w:rFonts w:ascii="Times New Roman" w:hAnsi="Times New Roman" w:cs="Times New Roman"/>
          <w:sz w:val="28"/>
          <w:szCs w:val="28"/>
        </w:rPr>
        <w:t>.</w:t>
      </w:r>
      <w:r w:rsidR="00E448E6" w:rsidRPr="00EB1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8E6" w:rsidRPr="00EB11A2" w:rsidRDefault="00EB11A2" w:rsidP="0057318A">
      <w:pPr>
        <w:jc w:val="both"/>
        <w:rPr>
          <w:rFonts w:ascii="Times New Roman" w:hAnsi="Times New Roman" w:cs="Times New Roman"/>
          <w:sz w:val="28"/>
          <w:szCs w:val="28"/>
        </w:rPr>
      </w:pPr>
      <w:r w:rsidRPr="00EB11A2">
        <w:rPr>
          <w:rFonts w:ascii="Times New Roman" w:hAnsi="Times New Roman" w:cs="Times New Roman"/>
          <w:sz w:val="28"/>
          <w:szCs w:val="28"/>
        </w:rPr>
        <w:t xml:space="preserve">     </w:t>
      </w:r>
      <w:r w:rsidR="00E448E6" w:rsidRPr="00EB11A2">
        <w:rPr>
          <w:rFonts w:ascii="Times New Roman" w:hAnsi="Times New Roman" w:cs="Times New Roman"/>
          <w:sz w:val="28"/>
          <w:szCs w:val="28"/>
        </w:rPr>
        <w:t>Что касается модернизации рабочих мест, то здесь можно отметить только сельхозпроизводителей, за 2017 год</w:t>
      </w:r>
      <w:r w:rsidR="00772987">
        <w:rPr>
          <w:rFonts w:ascii="Times New Roman" w:hAnsi="Times New Roman" w:cs="Times New Roman"/>
          <w:sz w:val="28"/>
          <w:szCs w:val="28"/>
        </w:rPr>
        <w:t xml:space="preserve"> 14 КФХ</w:t>
      </w:r>
      <w:r w:rsidR="00E448E6" w:rsidRPr="00EB11A2">
        <w:rPr>
          <w:rFonts w:ascii="Times New Roman" w:hAnsi="Times New Roman" w:cs="Times New Roman"/>
          <w:sz w:val="28"/>
          <w:szCs w:val="28"/>
        </w:rPr>
        <w:t xml:space="preserve"> было приобретено</w:t>
      </w:r>
      <w:r w:rsidRPr="00EB11A2">
        <w:rPr>
          <w:rFonts w:ascii="Times New Roman" w:hAnsi="Times New Roman" w:cs="Times New Roman"/>
          <w:sz w:val="28"/>
          <w:szCs w:val="28"/>
        </w:rPr>
        <w:t xml:space="preserve"> порядка 22 единиц новой современной сельхозтехники, которая позволила сделать рабочие места н</w:t>
      </w:r>
      <w:r w:rsidR="00772987">
        <w:rPr>
          <w:rFonts w:ascii="Times New Roman" w:hAnsi="Times New Roman" w:cs="Times New Roman"/>
          <w:sz w:val="28"/>
          <w:szCs w:val="28"/>
        </w:rPr>
        <w:t>а</w:t>
      </w:r>
      <w:r w:rsidRPr="00EB11A2">
        <w:rPr>
          <w:rFonts w:ascii="Times New Roman" w:hAnsi="Times New Roman" w:cs="Times New Roman"/>
          <w:sz w:val="28"/>
          <w:szCs w:val="28"/>
        </w:rPr>
        <w:t xml:space="preserve"> ней более высокопроизводительными и требующими более профессионального подхода к использованию. </w:t>
      </w:r>
      <w:r w:rsidR="00E448E6" w:rsidRPr="00EB11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48E6" w:rsidRPr="00EB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E5AF4"/>
    <w:multiLevelType w:val="hybridMultilevel"/>
    <w:tmpl w:val="C8C4C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69"/>
    <w:rsid w:val="00021689"/>
    <w:rsid w:val="002B7036"/>
    <w:rsid w:val="00344369"/>
    <w:rsid w:val="00366097"/>
    <w:rsid w:val="00383CEE"/>
    <w:rsid w:val="004E1EFE"/>
    <w:rsid w:val="005403BF"/>
    <w:rsid w:val="0057318A"/>
    <w:rsid w:val="00772987"/>
    <w:rsid w:val="00E448E6"/>
    <w:rsid w:val="00E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ИГИССЩ</dc:creator>
  <cp:keywords/>
  <dc:description/>
  <cp:lastModifiedBy>ИГИССЩ</cp:lastModifiedBy>
  <cp:revision>7</cp:revision>
  <cp:lastPrinted>2018-06-27T01:40:00Z</cp:lastPrinted>
  <dcterms:created xsi:type="dcterms:W3CDTF">2018-06-26T08:41:00Z</dcterms:created>
  <dcterms:modified xsi:type="dcterms:W3CDTF">2018-11-19T01:19:00Z</dcterms:modified>
</cp:coreProperties>
</file>